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A4" w:rsidRPr="002350A4" w:rsidRDefault="002350A4">
      <w:pPr>
        <w:rPr>
          <w:rFonts w:ascii="Times New Roman" w:eastAsia="Times New Roman" w:hAnsi="Times New Roman" w:cs="Times New Roman"/>
          <w:sz w:val="28"/>
          <w:szCs w:val="28"/>
        </w:rPr>
      </w:pPr>
      <w:r w:rsidRPr="002350A4">
        <w:rPr>
          <w:rFonts w:ascii="Times New Roman" w:eastAsia="Times New Roman" w:hAnsi="Times New Roman" w:cs="Times New Roman"/>
          <w:sz w:val="28"/>
          <w:szCs w:val="28"/>
        </w:rPr>
        <w:t>Суббота 10.04</w:t>
      </w:r>
    </w:p>
    <w:p w:rsidR="00DA3239" w:rsidRPr="002350A4" w:rsidRDefault="00DA3239">
      <w:pPr>
        <w:rPr>
          <w:rFonts w:ascii="Times New Roman" w:eastAsia="Times New Roman" w:hAnsi="Times New Roman" w:cs="Times New Roman"/>
          <w:sz w:val="28"/>
          <w:szCs w:val="28"/>
        </w:rPr>
      </w:pPr>
      <w:r w:rsidRPr="002350A4">
        <w:rPr>
          <w:rFonts w:ascii="Times New Roman" w:eastAsia="Times New Roman" w:hAnsi="Times New Roman" w:cs="Times New Roman"/>
          <w:sz w:val="28"/>
          <w:szCs w:val="28"/>
        </w:rPr>
        <w:t>Урок №82.</w:t>
      </w:r>
    </w:p>
    <w:p w:rsidR="008D11FA" w:rsidRPr="002350A4" w:rsidRDefault="00DA3239">
      <w:pPr>
        <w:rPr>
          <w:rFonts w:ascii="Times New Roman" w:eastAsia="Times New Roman" w:hAnsi="Times New Roman" w:cs="Times New Roman"/>
          <w:sz w:val="28"/>
          <w:szCs w:val="28"/>
        </w:rPr>
      </w:pPr>
      <w:r w:rsidRPr="002350A4">
        <w:rPr>
          <w:rFonts w:ascii="Times New Roman" w:eastAsia="Times New Roman" w:hAnsi="Times New Roman" w:cs="Times New Roman"/>
          <w:sz w:val="28"/>
          <w:szCs w:val="28"/>
        </w:rPr>
        <w:t xml:space="preserve">Тема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</w:rPr>
        <w:t>урока:В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</w:rPr>
        <w:t>. П. Астафьев. Слово о писателе. Автобиографичность  рассказа «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</w:rPr>
        <w:t>Васюткино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</w:rPr>
        <w:t xml:space="preserve"> озеро». Черты характера героя и его поведение в лесу. Поэзия детства и поэзия природы в рассказе.</w:t>
      </w:r>
    </w:p>
    <w:p w:rsidR="00B9299B" w:rsidRPr="002350A4" w:rsidRDefault="00B9299B" w:rsidP="00B9299B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Краткий рассказ о писателе (детство и начало литературной деятельности)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Чтение статьи учебника об Астафьеве и обобщающая беседа: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Какие трудности перенёс Астафьев в детстве и юности? Какие испытания он преодолел в жизни?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 понять слова «...всё это откладывалось, где-то накапливалось потихоньку, пока не попросилось наружу»?</w:t>
      </w:r>
    </w:p>
    <w:p w:rsidR="00B9299B" w:rsidRPr="002350A4" w:rsidRDefault="00B9299B" w:rsidP="00B9299B">
      <w:pPr>
        <w:pStyle w:val="a7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-перейдите по ссылке</w:t>
      </w:r>
    </w:p>
    <w:p w:rsidR="00B9299B" w:rsidRPr="002350A4" w:rsidRDefault="002350A4" w:rsidP="00B9299B">
      <w:pPr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  <w:hyperlink r:id="rId5" w:history="1">
        <w:r w:rsidR="00B9299B" w:rsidRPr="002350A4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https://resh.edu.ru/subject/lesson/7399/</w:t>
        </w:r>
      </w:hyperlink>
    </w:p>
    <w:p w:rsidR="00B9299B" w:rsidRPr="002350A4" w:rsidRDefault="00B9299B" w:rsidP="00B9299B">
      <w:pPr>
        <w:pStyle w:val="a7"/>
        <w:ind w:left="1080"/>
        <w:rPr>
          <w:rFonts w:ascii="Times New Roman" w:eastAsia="Times New Roman" w:hAnsi="Times New Roman" w:cs="Times New Roman"/>
          <w:sz w:val="28"/>
          <w:szCs w:val="28"/>
        </w:rPr>
      </w:pPr>
      <w:bookmarkStart w:id="0" w:name="vprover"/>
      <w:bookmarkEnd w:id="0"/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II. Выразительное чтение, пересказ и работа с текстом рассказа «</w:t>
      </w:r>
      <w:proofErr w:type="spellStart"/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Васюткино</w:t>
      </w:r>
      <w:proofErr w:type="spellEnd"/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озеро». (через </w:t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ZOOM</w:t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 1.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Выразительно прочитайте фрагмент рассказа с начала до слов «...иногда из ружья пальнёт».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Расскажите, какая проблема озадачила рыбаков из бригады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Васюткиного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отца.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 2.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Выразительно прочитайте фрагмент рассказа со слов «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Васютка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проснулся поздно» до слов «Тяжеловато будет, пожалуй, да ничего, донесу».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 каких таёжных законах предупреждала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Васютку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мать? Почему мальчик не выстрелил в кедровку?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 3.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Выразительно прочитайте фрагмент рассказа со слов: «Вдруг впереди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Васютки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что-то сильно захлопало» до слов «...где же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затеси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? Пора уж им быть».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  <w:t xml:space="preserve">Как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Васютка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справился с глухарём?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Какие навыки охотника он проявил?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Картины сибирской природы и их нравственный смысл</w:t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Задание  4.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Выразительно прочитайте фрагмент рассказа со слов «Он посмотрел кругом» до слов «„Будь что будет“, — отрешённо подумал он».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Какой символический смысл вложил автор в описание «мёртвой птички» и «мухи, влипшей в тенёта»?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 5.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Перескажите подробно, как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Васютка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провёл первую ночь в тайге, со слов «В лес бесшумно, как сова, прилетела ночь» до слов «Он отламывает отростки от корневища и несёт их костру».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Какие качества характера проявил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Васютка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первой ночёвки в тайге?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Какие первые испытания предложила ему тайга?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 он сумел сделать? Как он спасался в тайге от голода и холода?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 6.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Перескажите подробно, как 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Васютка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провёл свой первый день в незнакомом месте, когда заблудился, со слов «Коротка августовская ночь в Заполярье» до слов «По всем признакам ждать этого осталось недолго».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Какие картины сибирской природы подтверждают мысль автора о том, что тайга — живое существо?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Домашнее задание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Выполнить задание 2 из раздела учебника «Проверьте себя».</w:t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Прочитать рассказ «</w:t>
      </w:r>
      <w:proofErr w:type="spellStart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Васюткино</w:t>
      </w:r>
      <w:proofErr w:type="spellEnd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озеро» со слов «Солнце пошло на закат» до конца и подго</w:t>
      </w:r>
      <w:r w:rsid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товиться к пересказу этой части</w:t>
      </w:r>
      <w:bookmarkStart w:id="1" w:name="_GoBack"/>
      <w:bookmarkEnd w:id="1"/>
      <w:r w:rsidRPr="002350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0678AB" w:rsidRPr="002350A4" w:rsidRDefault="000678AB">
      <w:pPr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</w:p>
    <w:p w:rsidR="000678AB" w:rsidRPr="002350A4" w:rsidRDefault="000678AB">
      <w:pPr>
        <w:rPr>
          <w:rFonts w:ascii="Times New Roman" w:hAnsi="Times New Roman" w:cs="Times New Roman"/>
          <w:sz w:val="28"/>
          <w:szCs w:val="28"/>
        </w:rPr>
      </w:pPr>
      <w:bookmarkStart w:id="2" w:name="1"/>
      <w:bookmarkEnd w:id="2"/>
    </w:p>
    <w:sectPr w:rsidR="000678AB" w:rsidRPr="00235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D3D54"/>
    <w:multiLevelType w:val="hybridMultilevel"/>
    <w:tmpl w:val="1D8CEDD0"/>
    <w:lvl w:ilvl="0" w:tplc="BA7A65A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12B"/>
    <w:rsid w:val="000678AB"/>
    <w:rsid w:val="002350A4"/>
    <w:rsid w:val="007F64C7"/>
    <w:rsid w:val="0086110A"/>
    <w:rsid w:val="008D11FA"/>
    <w:rsid w:val="00B9299B"/>
    <w:rsid w:val="00DA3239"/>
    <w:rsid w:val="00DB7E21"/>
    <w:rsid w:val="00EE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1E806"/>
  <w15:chartTrackingRefBased/>
  <w15:docId w15:val="{C5F81D8F-864B-4C9F-A6A4-071266193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B7E21"/>
    <w:rPr>
      <w:b/>
      <w:bCs/>
    </w:rPr>
  </w:style>
  <w:style w:type="character" w:styleId="a5">
    <w:name w:val="Hyperlink"/>
    <w:basedOn w:val="a0"/>
    <w:uiPriority w:val="99"/>
    <w:semiHidden/>
    <w:unhideWhenUsed/>
    <w:rsid w:val="00DB7E21"/>
    <w:rPr>
      <w:color w:val="0000FF"/>
      <w:u w:val="single"/>
    </w:rPr>
  </w:style>
  <w:style w:type="character" w:styleId="a6">
    <w:name w:val="Emphasis"/>
    <w:basedOn w:val="a0"/>
    <w:uiPriority w:val="20"/>
    <w:qFormat/>
    <w:rsid w:val="00DB7E21"/>
    <w:rPr>
      <w:i/>
      <w:iCs/>
    </w:rPr>
  </w:style>
  <w:style w:type="paragraph" w:styleId="a7">
    <w:name w:val="List Paragraph"/>
    <w:basedOn w:val="a"/>
    <w:uiPriority w:val="34"/>
    <w:qFormat/>
    <w:rsid w:val="00B92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5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39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2020-04-02T12:38:00Z</dcterms:created>
  <dcterms:modified xsi:type="dcterms:W3CDTF">2020-04-04T15:31:00Z</dcterms:modified>
</cp:coreProperties>
</file>